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A404B" w:rsidRPr="004E69FB" w:rsidTr="008E7D11">
        <w:trPr>
          <w:trHeight w:val="440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A404B" w:rsidRPr="004A4362" w:rsidRDefault="00EA404B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A404B" w:rsidRPr="004E69FB" w:rsidTr="008E7D11">
        <w:trPr>
          <w:trHeight w:val="302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EA404B" w:rsidRPr="00C576CF" w:rsidRDefault="00EA404B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C576CF">
              <w:rPr>
                <w:rFonts w:ascii="Arial" w:hAnsi="Arial"/>
              </w:rPr>
              <w:t>Produce sketches of station yards and signals</w:t>
            </w:r>
          </w:p>
        </w:tc>
      </w:tr>
      <w:tr w:rsidR="00EA404B" w:rsidRPr="004E69FB" w:rsidTr="008E7D11">
        <w:trPr>
          <w:trHeight w:val="802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EA404B" w:rsidRPr="004E69FB" w:rsidRDefault="00EA404B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EA404B" w:rsidRPr="004E69FB" w:rsidTr="008E7D11">
        <w:trPr>
          <w:trHeight w:val="793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10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sz w:val="8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14E7B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5399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EA404B" w:rsidRPr="004E69FB" w:rsidRDefault="00EA404B" w:rsidP="008E7D11">
            <w:pPr>
              <w:tabs>
                <w:tab w:val="left" w:pos="2051"/>
              </w:tabs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ab/>
            </w: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A404B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EA404B" w:rsidRPr="004E69FB" w:rsidRDefault="00EA404B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EA404B" w:rsidRPr="004E69FB" w:rsidTr="008E7D11">
        <w:trPr>
          <w:trHeight w:val="487"/>
        </w:trPr>
        <w:tc>
          <w:tcPr>
            <w:tcW w:w="3201" w:type="dxa"/>
            <w:vAlign w:val="center"/>
          </w:tcPr>
          <w:p w:rsidR="00EA404B" w:rsidRPr="004E69FB" w:rsidRDefault="00EA404B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EA404B" w:rsidRPr="004E69FB" w:rsidRDefault="00EA404B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EA404B" w:rsidRPr="004E69FB" w:rsidRDefault="00EA404B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EA404B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A404B" w:rsidRPr="004E69FB" w:rsidRDefault="00EA404B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A404B" w:rsidRPr="004E69FB" w:rsidRDefault="00EA404B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EA404B" w:rsidRPr="004E69FB" w:rsidRDefault="00EA404B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A404B" w:rsidRPr="004E69FB" w:rsidRDefault="00EA404B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A404B" w:rsidRPr="004E69FB" w:rsidRDefault="00EA404B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A404B" w:rsidRPr="004E69FB" w:rsidRDefault="00EA404B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EA404B" w:rsidRPr="004E69FB" w:rsidRDefault="00EA404B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EA404B" w:rsidRPr="004E69FB" w:rsidTr="008E7D11">
        <w:trPr>
          <w:trHeight w:val="295"/>
        </w:trPr>
        <w:tc>
          <w:tcPr>
            <w:tcW w:w="3201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295"/>
        </w:trPr>
        <w:tc>
          <w:tcPr>
            <w:tcW w:w="3201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306"/>
        </w:trPr>
        <w:tc>
          <w:tcPr>
            <w:tcW w:w="3201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EA404B" w:rsidRPr="004E69FB" w:rsidRDefault="00EA404B" w:rsidP="00EA404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A404B" w:rsidRPr="004E69FB" w:rsidTr="008E7D11">
        <w:trPr>
          <w:trHeight w:val="456"/>
        </w:trPr>
        <w:tc>
          <w:tcPr>
            <w:tcW w:w="2088" w:type="dxa"/>
            <w:gridSpan w:val="2"/>
          </w:tcPr>
          <w:p w:rsidR="00EA404B" w:rsidRPr="004E69FB" w:rsidRDefault="00EA404B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A404B" w:rsidRPr="00C576CF" w:rsidRDefault="00EA404B" w:rsidP="00EA40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76CF">
              <w:rPr>
                <w:rFonts w:ascii="Arial" w:hAnsi="Arial" w:cs="Arial"/>
              </w:rPr>
              <w:t>Draw sketch of coaching yard</w:t>
            </w:r>
          </w:p>
          <w:p w:rsidR="00EA404B" w:rsidRPr="00C576CF" w:rsidRDefault="00EA404B" w:rsidP="00EA40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76CF">
              <w:rPr>
                <w:rFonts w:ascii="Arial" w:hAnsi="Arial" w:cs="Arial"/>
              </w:rPr>
              <w:t>Draw sketch of goods yard</w:t>
            </w:r>
          </w:p>
          <w:p w:rsidR="00EA404B" w:rsidRPr="00C576CF" w:rsidRDefault="00EA404B" w:rsidP="00EA40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76CF">
              <w:rPr>
                <w:rFonts w:ascii="Arial" w:hAnsi="Arial" w:cs="Arial"/>
              </w:rPr>
              <w:t>Draw sketch of locomotive yard</w:t>
            </w:r>
          </w:p>
          <w:p w:rsidR="00EA404B" w:rsidRPr="00C576CF" w:rsidRDefault="00EA404B" w:rsidP="00EA40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76CF">
              <w:rPr>
                <w:rFonts w:ascii="Arial" w:hAnsi="Arial" w:cs="Arial"/>
              </w:rPr>
              <w:t>Draw sketch of marshaling yard</w:t>
            </w:r>
          </w:p>
          <w:p w:rsidR="00EA404B" w:rsidRPr="00C576CF" w:rsidRDefault="00EA404B" w:rsidP="00EA40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76CF">
              <w:rPr>
                <w:rFonts w:ascii="Arial" w:hAnsi="Arial" w:cs="Arial"/>
              </w:rPr>
              <w:t>Draw the sketch of rail signals</w:t>
            </w: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Identified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Fixed drawing sheet on drafting table</w:t>
            </w:r>
          </w:p>
        </w:tc>
        <w:tc>
          <w:tcPr>
            <w:tcW w:w="632" w:type="dxa"/>
            <w:vAlign w:val="center"/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Drawn border lines and title bar</w:t>
            </w:r>
          </w:p>
        </w:tc>
        <w:tc>
          <w:tcPr>
            <w:tcW w:w="632" w:type="dxa"/>
            <w:vAlign w:val="center"/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A404B" w:rsidRPr="00D12D36" w:rsidRDefault="00EA404B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AE7802">
              <w:rPr>
                <w:rFonts w:ascii="Arial" w:hAnsi="Arial" w:cs="Arial"/>
                <w:sz w:val="20"/>
                <w:szCs w:val="20"/>
              </w:rPr>
              <w:t xml:space="preserve"> sketch of coaching yard</w:t>
            </w:r>
          </w:p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AE7802">
              <w:rPr>
                <w:rFonts w:ascii="Arial" w:hAnsi="Arial" w:cs="Arial"/>
                <w:sz w:val="20"/>
                <w:szCs w:val="20"/>
              </w:rPr>
              <w:t xml:space="preserve"> sketch of goods yard</w:t>
            </w:r>
          </w:p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AE7802">
              <w:rPr>
                <w:rFonts w:ascii="Arial" w:hAnsi="Arial" w:cs="Arial"/>
                <w:sz w:val="20"/>
                <w:szCs w:val="20"/>
              </w:rPr>
              <w:t xml:space="preserve"> sketch of locomotive yard</w:t>
            </w:r>
          </w:p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AE7802">
              <w:rPr>
                <w:rFonts w:ascii="Arial" w:hAnsi="Arial" w:cs="Arial"/>
                <w:sz w:val="20"/>
                <w:szCs w:val="20"/>
              </w:rPr>
              <w:t>sketch of marshaling yard</w:t>
            </w:r>
          </w:p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404B" w:rsidRPr="00E078AE" w:rsidRDefault="00EA404B" w:rsidP="00EA40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A404B" w:rsidRPr="00AE7802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E7802">
              <w:rPr>
                <w:rFonts w:ascii="Arial" w:hAnsi="Arial" w:cs="Arial"/>
                <w:sz w:val="20"/>
                <w:szCs w:val="20"/>
              </w:rPr>
              <w:t>Drawn the sketches of rail signals (semaphore, warning, light disc and dwarf signals)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404B" w:rsidRPr="00D12D36" w:rsidRDefault="00EA404B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404B" w:rsidRPr="00D12D36" w:rsidRDefault="00EA404B" w:rsidP="00EA404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EA404B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9774B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D5DAF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EA404B" w:rsidRPr="004E69FB" w:rsidRDefault="00EA404B" w:rsidP="00EA404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A404B" w:rsidRPr="004E69FB" w:rsidTr="008E7D11">
        <w:trPr>
          <w:trHeight w:val="264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EA404B" w:rsidRPr="00F319A4" w:rsidRDefault="00EA404B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A404B" w:rsidRPr="004E69FB" w:rsidTr="008E7D11">
        <w:trPr>
          <w:trHeight w:val="264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A404B" w:rsidRPr="00F94686" w:rsidRDefault="00EA404B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C576CF">
              <w:rPr>
                <w:rFonts w:ascii="Arial" w:hAnsi="Arial"/>
              </w:rPr>
              <w:t>Produce sketches of station yards and signals</w:t>
            </w:r>
          </w:p>
        </w:tc>
      </w:tr>
      <w:tr w:rsidR="00EA404B" w:rsidRPr="004E69FB" w:rsidTr="008E7D11">
        <w:trPr>
          <w:trHeight w:val="802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EA404B" w:rsidRPr="004E69FB" w:rsidRDefault="00EA404B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A404B" w:rsidRPr="004E69FB" w:rsidTr="008E7D11">
        <w:trPr>
          <w:trHeight w:val="793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10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sz w:val="8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FE3D9" id="Rectangle 1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PMsD1h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6F097" id="Rectangle 1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STdw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BISdSTdwIAABg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EA404B" w:rsidRPr="004E69FB" w:rsidRDefault="00EA404B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404B" w:rsidRPr="004E69FB" w:rsidRDefault="00EA404B" w:rsidP="00EA404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w+uTh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EA404B" w:rsidRPr="004E69FB" w:rsidRDefault="00EA404B" w:rsidP="00EA404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EA404B" w:rsidRPr="004E69FB" w:rsidTr="008E7D11">
        <w:trPr>
          <w:trHeight w:val="300"/>
        </w:trPr>
        <w:tc>
          <w:tcPr>
            <w:tcW w:w="6462" w:type="dxa"/>
            <w:gridSpan w:val="2"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station?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site is selected for stations?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3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31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station?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08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terminal &amp; junction?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78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way side station?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31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flag station?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yards?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yards?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passenger &amp; goods yard?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3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marshaling yard?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locomotive yard?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turntable?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buffer stop?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signaling?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3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31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signaling?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08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functions?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78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according to location?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31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special signals?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semaphore signal?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warner signal?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54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use of disc signal? 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3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 what purpose light signals are used?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outer &amp; home signal?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starter &amp; advance starter signal?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co-acting signal?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2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use of calling on signal? 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43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interlocking?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principle of interlocking?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interlocking?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of interlocking?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single key &amp; double key system?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EA404B" w:rsidRPr="00393235" w:rsidRDefault="00EA404B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20"/>
        </w:trPr>
        <w:tc>
          <w:tcPr>
            <w:tcW w:w="610" w:type="dxa"/>
            <w:vMerge w:val="restart"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route relay system?</w:t>
            </w:r>
          </w:p>
        </w:tc>
        <w:tc>
          <w:tcPr>
            <w:tcW w:w="1500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  <w:tr w:rsidR="00EA404B" w:rsidRPr="004E69FB" w:rsidTr="008E7D11">
        <w:trPr>
          <w:trHeight w:val="466"/>
        </w:trPr>
        <w:tc>
          <w:tcPr>
            <w:tcW w:w="610" w:type="dxa"/>
            <w:vMerge/>
          </w:tcPr>
          <w:p w:rsidR="00EA404B" w:rsidRPr="0078021D" w:rsidRDefault="00EA404B" w:rsidP="00EA404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EA404B" w:rsidRPr="0078021D" w:rsidRDefault="00EA404B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404B" w:rsidRPr="004E69FB" w:rsidTr="008E7D11">
        <w:trPr>
          <w:trHeight w:val="548"/>
        </w:trPr>
        <w:tc>
          <w:tcPr>
            <w:tcW w:w="9576" w:type="dxa"/>
          </w:tcPr>
          <w:p w:rsidR="00EA404B" w:rsidRPr="004E69FB" w:rsidRDefault="00EA404B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A404B" w:rsidRPr="004E69FB" w:rsidTr="008E7D11">
        <w:tc>
          <w:tcPr>
            <w:tcW w:w="9576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Default="00EA404B" w:rsidP="00EA404B">
      <w:r>
        <w:br w:type="page"/>
      </w:r>
    </w:p>
    <w:p w:rsidR="00EA404B" w:rsidRPr="004E69FB" w:rsidRDefault="00EA404B" w:rsidP="00EA40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EA404B" w:rsidRPr="004E69FB" w:rsidTr="008E7D11">
        <w:tc>
          <w:tcPr>
            <w:tcW w:w="225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</w:rPr>
            </w:pPr>
          </w:p>
        </w:tc>
      </w:tr>
      <w:tr w:rsidR="00EA404B" w:rsidRPr="004E69FB" w:rsidTr="008E7D11">
        <w:tc>
          <w:tcPr>
            <w:tcW w:w="225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</w:rPr>
            </w:pPr>
          </w:p>
        </w:tc>
      </w:tr>
      <w:tr w:rsidR="00EA404B" w:rsidRPr="004E69FB" w:rsidTr="008E7D11">
        <w:tc>
          <w:tcPr>
            <w:tcW w:w="225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EA404B" w:rsidRPr="00063EC4" w:rsidRDefault="00EA404B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EA404B" w:rsidRPr="004E69FB" w:rsidTr="008E7D11">
        <w:tc>
          <w:tcPr>
            <w:tcW w:w="225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A404B" w:rsidRPr="005F03C0" w:rsidRDefault="00EA404B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76CF">
              <w:rPr>
                <w:rFonts w:ascii="Arial" w:hAnsi="Arial"/>
                <w:sz w:val="24"/>
                <w:szCs w:val="24"/>
              </w:rPr>
              <w:t>Produce sketches of station yards and signals</w:t>
            </w:r>
          </w:p>
        </w:tc>
      </w:tr>
      <w:tr w:rsidR="00EA404B" w:rsidRPr="004E69FB" w:rsidTr="008E7D11">
        <w:tc>
          <w:tcPr>
            <w:tcW w:w="225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A404B" w:rsidRPr="00C10051" w:rsidRDefault="00EA404B" w:rsidP="00EA40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10051">
              <w:rPr>
                <w:rFonts w:ascii="Arial" w:hAnsi="Arial" w:cs="Arial"/>
                <w:sz w:val="24"/>
                <w:szCs w:val="24"/>
              </w:rPr>
              <w:t>Draw sketch of coaching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10051">
              <w:rPr>
                <w:rFonts w:ascii="Arial" w:hAnsi="Arial" w:cs="Arial"/>
                <w:sz w:val="24"/>
                <w:szCs w:val="24"/>
              </w:rPr>
              <w:t>Draw sketch of goods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10051">
              <w:rPr>
                <w:rFonts w:ascii="Arial" w:hAnsi="Arial" w:cs="Arial"/>
                <w:sz w:val="24"/>
                <w:szCs w:val="24"/>
              </w:rPr>
              <w:t>Draw sketch of locomotive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10051">
              <w:rPr>
                <w:rFonts w:ascii="Arial" w:hAnsi="Arial" w:cs="Arial"/>
                <w:sz w:val="24"/>
                <w:szCs w:val="24"/>
              </w:rPr>
              <w:t>Draw sketch of marshaling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10051">
              <w:rPr>
                <w:rFonts w:ascii="Arial" w:hAnsi="Arial" w:cs="Arial"/>
                <w:sz w:val="24"/>
                <w:szCs w:val="24"/>
              </w:rPr>
              <w:t>Draw the sketch of rail signals</w:t>
            </w:r>
          </w:p>
        </w:tc>
      </w:tr>
    </w:tbl>
    <w:p w:rsidR="00EA404B" w:rsidRPr="004E69FB" w:rsidRDefault="00EA404B" w:rsidP="00EA404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A404B" w:rsidRPr="004E69FB" w:rsidRDefault="00EA404B" w:rsidP="00EA404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AF77B" id="Rounded Rectangle 8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78E14" id="Rounded Rectangle 7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51337" id="Rounded Rectangle 6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3AE71" id="Rounded Rectangle 5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border lines and title bar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E4CF9" id="Rounded Rectangle 4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8CCEE" id="Rounded Rectangle 3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sketch of coaching yard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BD9B5" id="Rounded Rectangle 2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mHp0OX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F0FDD" id="Rounded Rectangle 1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zdRGO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sketch of goods yard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605E8" id="Rounded Rectangle 26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121A5" id="Rounded Rectangle 27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sketch of locomotive yard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FDDAB" id="Rounded Rectangle 18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0B4B0" id="Rounded Rectangle 19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8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sketch of marshaling yard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4CFB5" id="Rounded Rectangle 20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01890" id="Rounded Rectangle 21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404B" w:rsidRPr="004E69FB" w:rsidTr="008E7D11">
        <w:trPr>
          <w:trHeight w:val="397"/>
        </w:trPr>
        <w:tc>
          <w:tcPr>
            <w:tcW w:w="6930" w:type="dxa"/>
          </w:tcPr>
          <w:p w:rsidR="00EA404B" w:rsidRPr="00C24F3B" w:rsidRDefault="00EA404B" w:rsidP="00EA404B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C24F3B">
              <w:rPr>
                <w:szCs w:val="20"/>
              </w:rPr>
              <w:t>Draw the sketches of rail signals (semaphore, warning, light disc and dwarf signals)</w:t>
            </w:r>
          </w:p>
        </w:tc>
        <w:tc>
          <w:tcPr>
            <w:tcW w:w="108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C7592" id="Rounded Rectangle 24" o:spid="_x0000_s1026" style="position:absolute;margin-left:7.5pt;margin-top:2.8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A404B" w:rsidRPr="004E69FB" w:rsidRDefault="00EA404B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0148B" id="Rounded Rectangle 25" o:spid="_x0000_s1026" style="position:absolute;margin-left:10.95pt;margin-top:2.8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409E8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A404B" w:rsidRPr="004E69FB" w:rsidRDefault="00EA404B" w:rsidP="00EA404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  <w:r>
        <w:t xml:space="preserve">                            </w:t>
      </w:r>
    </w:p>
    <w:p w:rsidR="00EA404B" w:rsidRDefault="00EA404B" w:rsidP="00EA404B">
      <w:pPr>
        <w:spacing w:after="0" w:line="240" w:lineRule="auto"/>
      </w:pPr>
      <w:r>
        <w:t xml:space="preserve">                     </w:t>
      </w: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  <w:r>
        <w:t xml:space="preserve">                 </w:t>
      </w: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Default="00EA404B" w:rsidP="00EA404B">
      <w:pPr>
        <w:spacing w:after="0" w:line="240" w:lineRule="auto"/>
      </w:pPr>
    </w:p>
    <w:p w:rsidR="00EA404B" w:rsidRPr="004E69FB" w:rsidRDefault="00EA404B" w:rsidP="00EA404B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t xml:space="preserve">     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A404B" w:rsidRPr="004E69FB" w:rsidRDefault="00EA404B" w:rsidP="00EA404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A404B" w:rsidRPr="004E69FB" w:rsidRDefault="00EA404B" w:rsidP="00EA404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A404B" w:rsidRPr="004E69FB" w:rsidTr="008E7D11">
        <w:trPr>
          <w:trHeight w:val="441"/>
        </w:trPr>
        <w:tc>
          <w:tcPr>
            <w:tcW w:w="1818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EA404B" w:rsidRPr="00A52853" w:rsidRDefault="00EA404B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A404B" w:rsidRPr="004E69FB" w:rsidTr="008E7D11">
        <w:trPr>
          <w:trHeight w:val="649"/>
        </w:trPr>
        <w:tc>
          <w:tcPr>
            <w:tcW w:w="1818" w:type="dxa"/>
          </w:tcPr>
          <w:p w:rsidR="00EA404B" w:rsidRPr="004E69FB" w:rsidRDefault="00EA404B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EA404B" w:rsidRPr="00A52853" w:rsidRDefault="00EA404B" w:rsidP="008E7D11">
            <w:pPr>
              <w:rPr>
                <w:rFonts w:ascii="Arial" w:hAnsi="Arial" w:cs="Arial"/>
                <w:noProof/>
              </w:rPr>
            </w:pPr>
            <w:r w:rsidRPr="00C576CF">
              <w:rPr>
                <w:rFonts w:ascii="Arial" w:hAnsi="Arial"/>
              </w:rPr>
              <w:t>Produce sketches of station yards and signals</w:t>
            </w:r>
          </w:p>
        </w:tc>
      </w:tr>
      <w:tr w:rsidR="00EA404B" w:rsidRPr="004E69FB" w:rsidTr="008E7D11">
        <w:trPr>
          <w:trHeight w:val="649"/>
        </w:trPr>
        <w:tc>
          <w:tcPr>
            <w:tcW w:w="1818" w:type="dxa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A404B" w:rsidRPr="00A52853" w:rsidRDefault="00EA404B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A404B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A404B" w:rsidRPr="004E69FB" w:rsidRDefault="00EA404B" w:rsidP="008E7D11">
            <w:pPr>
              <w:rPr>
                <w:rFonts w:ascii="Calibri" w:hAnsi="Calibri" w:cs="Arial"/>
                <w:sz w:val="8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A404B" w:rsidRPr="004E69FB" w:rsidRDefault="00EA404B" w:rsidP="008E7D11">
            <w:pPr>
              <w:rPr>
                <w:rFonts w:ascii="Calibri" w:hAnsi="Calibri" w:cs="Arial"/>
                <w:sz w:val="14"/>
              </w:rPr>
            </w:pPr>
          </w:p>
          <w:p w:rsidR="00EA404B" w:rsidRPr="004E69FB" w:rsidRDefault="00EA404B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A404B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10051">
              <w:rPr>
                <w:rFonts w:ascii="Arial" w:hAnsi="Arial" w:cs="Arial"/>
              </w:rPr>
              <w:t>Draw sketch of coaching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10051">
              <w:rPr>
                <w:rFonts w:ascii="Arial" w:hAnsi="Arial" w:cs="Arial"/>
              </w:rPr>
              <w:t>Draw sketch of goods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10051">
              <w:rPr>
                <w:rFonts w:ascii="Arial" w:hAnsi="Arial" w:cs="Arial"/>
              </w:rPr>
              <w:t>Draw sketch of locomotive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10051">
              <w:rPr>
                <w:rFonts w:ascii="Arial" w:hAnsi="Arial" w:cs="Arial"/>
              </w:rPr>
              <w:t>Draw sketch of marshaling yard</w:t>
            </w:r>
          </w:p>
          <w:p w:rsidR="00EA404B" w:rsidRPr="00C10051" w:rsidRDefault="00EA404B" w:rsidP="00EA40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10051">
              <w:rPr>
                <w:rFonts w:ascii="Arial" w:hAnsi="Arial" w:cs="Arial"/>
              </w:rPr>
              <w:t>Draw the sketch of rail signals</w:t>
            </w:r>
          </w:p>
        </w:tc>
      </w:tr>
      <w:tr w:rsidR="00EA404B" w:rsidRPr="004E69FB" w:rsidTr="008E7D11">
        <w:trPr>
          <w:trHeight w:val="532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A404B" w:rsidRPr="004E69FB" w:rsidRDefault="00EA404B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EA404B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A404B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A404B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Identify drawing tools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Fix drawing sheet on drafting table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border lines and title bar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sketch of coaching yard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sketch of goods yard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sketch of locomotive yard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sketch of marshaling yard</w:t>
            </w:r>
          </w:p>
          <w:p w:rsidR="00EA404B" w:rsidRPr="00EA1955" w:rsidRDefault="00EA404B" w:rsidP="00EA404B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EA1955">
              <w:rPr>
                <w:szCs w:val="20"/>
              </w:rPr>
              <w:t>Draw the sketches of rail signals (semaphore, warning, light disc and dwarf signals)</w:t>
            </w:r>
          </w:p>
          <w:p w:rsidR="00EA404B" w:rsidRPr="0071348B" w:rsidRDefault="00EA404B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04B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EA404B" w:rsidRPr="004E69FB" w:rsidRDefault="00EA404B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A404B" w:rsidRPr="004E69FB" w:rsidRDefault="00EA404B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C405F"/>
    <w:multiLevelType w:val="hybridMultilevel"/>
    <w:tmpl w:val="48F8C33C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854579"/>
    <w:multiLevelType w:val="hybridMultilevel"/>
    <w:tmpl w:val="100270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93BAC"/>
    <w:multiLevelType w:val="hybridMultilevel"/>
    <w:tmpl w:val="E60C1E18"/>
    <w:lvl w:ilvl="0" w:tplc="E5DE0C6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1F0092"/>
    <w:multiLevelType w:val="hybridMultilevel"/>
    <w:tmpl w:val="0A9C7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456AA5"/>
    <w:multiLevelType w:val="hybridMultilevel"/>
    <w:tmpl w:val="7820F24E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0F125A0"/>
    <w:multiLevelType w:val="hybridMultilevel"/>
    <w:tmpl w:val="100270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62C19"/>
    <w:multiLevelType w:val="hybridMultilevel"/>
    <w:tmpl w:val="0A1AF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77"/>
    <w:rsid w:val="00C006C4"/>
    <w:rsid w:val="00EA0077"/>
    <w:rsid w:val="00EA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7F2B6A-ED82-41E0-BD13-B8B1CC96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A404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A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A404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A404B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A4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860</Words>
  <Characters>4906</Characters>
  <Application>Microsoft Office Word</Application>
  <DocSecurity>0</DocSecurity>
  <Lines>40</Lines>
  <Paragraphs>11</Paragraphs>
  <ScaleCrop>false</ScaleCrop>
  <Company>Moorche 30 DVDs</Company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2020-01-09T16:50:00Z</dcterms:created>
  <dcterms:modified xsi:type="dcterms:W3CDTF">2020-01-09T16:50:00Z</dcterms:modified>
</cp:coreProperties>
</file>